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9C1DF" w14:textId="77777777" w:rsidR="002424B6" w:rsidRPr="005C2AA6" w:rsidRDefault="002424B6" w:rsidP="005C2AA6">
      <w:pPr>
        <w:rPr>
          <w:rFonts w:ascii="Garamond" w:hAnsi="Garamond"/>
        </w:rPr>
      </w:pPr>
      <w:bookmarkStart w:id="0" w:name="_MacBuGuideStaticData_2700H"/>
    </w:p>
    <w:p w14:paraId="5BCF7182" w14:textId="77777777" w:rsidR="002424B6" w:rsidRPr="005C2AA6" w:rsidRDefault="002424B6" w:rsidP="005C2AA6">
      <w:pPr>
        <w:rPr>
          <w:rFonts w:ascii="Garamond" w:hAnsi="Garamond"/>
        </w:rPr>
      </w:pPr>
    </w:p>
    <w:p w14:paraId="40427ED7" w14:textId="77777777" w:rsidR="002424B6" w:rsidRPr="005C2AA6" w:rsidRDefault="002424B6" w:rsidP="005C2AA6">
      <w:pPr>
        <w:rPr>
          <w:rFonts w:ascii="Garamond" w:hAnsi="Garamond"/>
        </w:rPr>
      </w:pPr>
    </w:p>
    <w:p w14:paraId="7B64385B" w14:textId="0201DD30" w:rsidR="005C2AA6" w:rsidRDefault="00602CB2" w:rsidP="00FE6EB7">
      <w:pPr>
        <w:spacing w:after="180"/>
        <w:jc w:val="both"/>
        <w:textAlignment w:val="baseline"/>
        <w:outlineLvl w:val="0"/>
        <w:rPr>
          <w:rFonts w:ascii="Fira Sans" w:eastAsia="Times New Roman" w:hAnsi="Fira Sans" w:cs="Times New Roman"/>
          <w:caps/>
          <w:kern w:val="36"/>
          <w:sz w:val="40"/>
          <w:szCs w:val="40"/>
        </w:rPr>
      </w:pPr>
      <w:r>
        <w:rPr>
          <w:rFonts w:ascii="Fira Sans" w:eastAsia="Times New Roman" w:hAnsi="Fira Sans" w:cs="Times New Roman"/>
          <w:caps/>
          <w:kern w:val="36"/>
          <w:sz w:val="40"/>
          <w:szCs w:val="40"/>
        </w:rPr>
        <w:t>KREDSEN</w:t>
      </w:r>
    </w:p>
    <w:p w14:paraId="161FCBED" w14:textId="1107F169" w:rsidR="005C2AA6" w:rsidRPr="005C2AA6" w:rsidRDefault="005C2AA6" w:rsidP="00FE6EB7">
      <w:pPr>
        <w:spacing w:after="180"/>
        <w:jc w:val="both"/>
        <w:textAlignment w:val="baseline"/>
        <w:outlineLvl w:val="0"/>
        <w:rPr>
          <w:rFonts w:ascii="Fira Sans" w:eastAsia="Times New Roman" w:hAnsi="Fira Sans" w:cs="Times New Roman"/>
          <w:caps/>
          <w:color w:val="FF0000"/>
          <w:kern w:val="36"/>
          <w:sz w:val="40"/>
          <w:szCs w:val="40"/>
        </w:rPr>
      </w:pPr>
    </w:p>
    <w:p w14:paraId="4BA60988" w14:textId="071F7D8B" w:rsidR="005C2AA6" w:rsidRPr="005C2AA6" w:rsidRDefault="00602CB2" w:rsidP="00FE6EB7">
      <w:pPr>
        <w:shd w:val="clear" w:color="auto" w:fill="FFFFFF"/>
        <w:jc w:val="both"/>
        <w:textAlignment w:val="baseline"/>
        <w:rPr>
          <w:rFonts w:ascii="Fira Sans" w:hAnsi="Fira Sans" w:cs="Times New Roman"/>
          <w:bCs/>
          <w:color w:val="FF0000"/>
          <w:sz w:val="28"/>
          <w:szCs w:val="28"/>
          <w:bdr w:val="none" w:sz="0" w:space="0" w:color="auto" w:frame="1"/>
        </w:rPr>
      </w:pPr>
      <w:r>
        <w:rPr>
          <w:rFonts w:ascii="Fira Sans" w:hAnsi="Fira Sans" w:cs="Times New Roman"/>
          <w:bCs/>
          <w:color w:val="2B2B2B"/>
          <w:sz w:val="28"/>
          <w:szCs w:val="28"/>
          <w:bdr w:val="none" w:sz="0" w:space="0" w:color="auto" w:frame="1"/>
        </w:rPr>
        <w:t>MÅLSÆTNING</w:t>
      </w:r>
    </w:p>
    <w:p w14:paraId="40D30335" w14:textId="77777777" w:rsidR="00602CB2" w:rsidRPr="00602CB2" w:rsidRDefault="00602CB2" w:rsidP="00FE6EB7">
      <w:pPr>
        <w:jc w:val="both"/>
        <w:rPr>
          <w:rFonts w:ascii="Garamond" w:hAnsi="Garamond"/>
        </w:rPr>
      </w:pPr>
      <w:r w:rsidRPr="00602CB2">
        <w:rPr>
          <w:rFonts w:ascii="Garamond" w:hAnsi="Garamond"/>
        </w:rPr>
        <w:t xml:space="preserve">Eleverne træner sammenhold i et fællesskab. De øver koordinering, samarbejde og opmærksomhed i en gruppe. </w:t>
      </w:r>
    </w:p>
    <w:p w14:paraId="0D0757A3" w14:textId="77777777" w:rsidR="00602CB2" w:rsidRDefault="00602CB2" w:rsidP="00FE6EB7">
      <w:pPr>
        <w:jc w:val="both"/>
      </w:pPr>
    </w:p>
    <w:p w14:paraId="6DB9AF1A" w14:textId="77777777" w:rsidR="00602CB2" w:rsidRDefault="00602CB2" w:rsidP="00FE6EB7">
      <w:pPr>
        <w:jc w:val="both"/>
      </w:pPr>
    </w:p>
    <w:p w14:paraId="077F5CB4" w14:textId="3C141A5E" w:rsidR="00602CB2" w:rsidRDefault="00602CB2" w:rsidP="00FE6EB7">
      <w:pPr>
        <w:jc w:val="both"/>
        <w:rPr>
          <w:rFonts w:ascii="Fira Sans" w:hAnsi="Fira Sans"/>
        </w:rPr>
      </w:pPr>
      <w:r>
        <w:rPr>
          <w:rFonts w:ascii="Fira Sans" w:hAnsi="Fira Sans"/>
          <w:sz w:val="28"/>
          <w:szCs w:val="28"/>
        </w:rPr>
        <w:t>ANTAL DELTAGERE</w:t>
      </w:r>
    </w:p>
    <w:p w14:paraId="5EEF6BFD" w14:textId="77777777" w:rsidR="00602CB2" w:rsidRPr="00602CB2" w:rsidRDefault="00602CB2" w:rsidP="00FE6EB7">
      <w:pPr>
        <w:jc w:val="both"/>
        <w:rPr>
          <w:rFonts w:ascii="Garamond" w:hAnsi="Garamond"/>
        </w:rPr>
      </w:pPr>
      <w:r w:rsidRPr="00602CB2">
        <w:rPr>
          <w:rFonts w:ascii="Garamond" w:hAnsi="Garamond"/>
        </w:rPr>
        <w:t>Fra 8.</w:t>
      </w:r>
      <w:bookmarkStart w:id="1" w:name="_GoBack"/>
      <w:bookmarkEnd w:id="1"/>
    </w:p>
    <w:p w14:paraId="6A444BBB" w14:textId="77777777" w:rsidR="00602CB2" w:rsidRDefault="00602CB2" w:rsidP="00FE6EB7">
      <w:pPr>
        <w:jc w:val="both"/>
        <w:rPr>
          <w:rFonts w:ascii="Fira Sans" w:hAnsi="Fira Sans"/>
        </w:rPr>
      </w:pPr>
    </w:p>
    <w:p w14:paraId="220EC152" w14:textId="77777777" w:rsidR="00602CB2" w:rsidRDefault="00602CB2" w:rsidP="00FE6EB7">
      <w:pPr>
        <w:jc w:val="both"/>
        <w:rPr>
          <w:rFonts w:ascii="Fira Sans" w:hAnsi="Fira Sans"/>
        </w:rPr>
      </w:pPr>
    </w:p>
    <w:p w14:paraId="2B1B3CA9" w14:textId="4EF2D904" w:rsidR="00602CB2" w:rsidRDefault="00602CB2" w:rsidP="00FE6EB7">
      <w:pPr>
        <w:jc w:val="both"/>
        <w:rPr>
          <w:rFonts w:ascii="Fira Sans" w:hAnsi="Fira Sans"/>
        </w:rPr>
      </w:pPr>
      <w:r>
        <w:rPr>
          <w:rFonts w:ascii="Fira Sans" w:hAnsi="Fira Sans"/>
          <w:sz w:val="28"/>
          <w:szCs w:val="28"/>
        </w:rPr>
        <w:t>VARIGHED OG FORUDSÆTNINGER</w:t>
      </w:r>
    </w:p>
    <w:p w14:paraId="1A4F2C04" w14:textId="77777777" w:rsidR="00602CB2" w:rsidRPr="00602CB2" w:rsidRDefault="00602CB2" w:rsidP="00FE6EB7">
      <w:pPr>
        <w:jc w:val="both"/>
        <w:rPr>
          <w:rFonts w:ascii="Garamond" w:hAnsi="Garamond"/>
        </w:rPr>
      </w:pPr>
      <w:r w:rsidRPr="00602CB2">
        <w:rPr>
          <w:rFonts w:ascii="Garamond" w:hAnsi="Garamond"/>
        </w:rPr>
        <w:t xml:space="preserve">Fra 5 minutter. </w:t>
      </w:r>
    </w:p>
    <w:p w14:paraId="6A585FC8" w14:textId="77777777" w:rsidR="00602CB2" w:rsidRPr="00602CB2" w:rsidRDefault="00602CB2" w:rsidP="00FE6EB7">
      <w:pPr>
        <w:jc w:val="both"/>
        <w:rPr>
          <w:rFonts w:ascii="Garamond" w:hAnsi="Garamond"/>
        </w:rPr>
      </w:pPr>
      <w:r w:rsidRPr="00602CB2">
        <w:rPr>
          <w:rFonts w:ascii="Garamond" w:hAnsi="Garamond"/>
        </w:rPr>
        <w:t xml:space="preserve">Gulvplads så alle kan stå i en cirkel og se hinanden. </w:t>
      </w:r>
    </w:p>
    <w:p w14:paraId="557C3C14" w14:textId="77777777" w:rsidR="00602CB2" w:rsidRDefault="00602CB2" w:rsidP="00FE6EB7">
      <w:pPr>
        <w:jc w:val="both"/>
        <w:rPr>
          <w:rFonts w:ascii="Fira Sans" w:hAnsi="Fira Sans"/>
        </w:rPr>
      </w:pPr>
    </w:p>
    <w:p w14:paraId="5B5F5CB0" w14:textId="77777777" w:rsidR="00602CB2" w:rsidRDefault="00602CB2" w:rsidP="00FE6EB7">
      <w:pPr>
        <w:jc w:val="both"/>
        <w:rPr>
          <w:rFonts w:ascii="Fira Sans" w:hAnsi="Fira Sans"/>
        </w:rPr>
      </w:pPr>
    </w:p>
    <w:p w14:paraId="7473AE64" w14:textId="14F62618" w:rsidR="00602CB2" w:rsidRDefault="00602CB2" w:rsidP="00FE6EB7">
      <w:pPr>
        <w:jc w:val="both"/>
        <w:rPr>
          <w:rFonts w:ascii="Fira Sans" w:hAnsi="Fira Sans"/>
        </w:rPr>
      </w:pPr>
      <w:r>
        <w:rPr>
          <w:rFonts w:ascii="Fira Sans" w:hAnsi="Fira Sans"/>
          <w:sz w:val="28"/>
          <w:szCs w:val="28"/>
        </w:rPr>
        <w:t>INSTRUKTION</w:t>
      </w:r>
    </w:p>
    <w:p w14:paraId="57A8F0AD" w14:textId="77777777" w:rsidR="00602CB2" w:rsidRPr="00602CB2" w:rsidRDefault="00602CB2" w:rsidP="00FE6EB7">
      <w:pPr>
        <w:jc w:val="both"/>
        <w:rPr>
          <w:rFonts w:ascii="Garamond" w:hAnsi="Garamond"/>
        </w:rPr>
      </w:pPr>
      <w:r w:rsidRPr="00602CB2">
        <w:rPr>
          <w:rFonts w:ascii="Garamond" w:hAnsi="Garamond"/>
        </w:rPr>
        <w:t>Bed eleverne om at tage hinanden i hænderne og danne en kreds. En elev A skal melde sig til at prøve at være udenfor kredsen. Gruppen udpeger en person B, som A skal forsøge at røre og på den måde fange. Navn på B siges højt, så alle ved, hvem det er. Fortæl eleverne i kredsen, at de skal samarbejde om at undgå at B fanges. De må flytte sig og bevæge sig i rummet, men de må ikke slippe hinandens hænder. A må prøve alt lige fra at løbe rundt og forsøge at trænge ind mellem ben og arme. Når B er fanget kan to nye elever vælges.</w:t>
      </w:r>
    </w:p>
    <w:p w14:paraId="072611D1" w14:textId="77777777" w:rsidR="00602CB2" w:rsidRPr="00602CB2" w:rsidRDefault="00602CB2" w:rsidP="00FE6EB7">
      <w:pPr>
        <w:jc w:val="both"/>
        <w:rPr>
          <w:rFonts w:ascii="Garamond" w:hAnsi="Garamond"/>
        </w:rPr>
      </w:pPr>
      <w:r w:rsidRPr="00602CB2">
        <w:rPr>
          <w:rFonts w:ascii="Garamond" w:hAnsi="Garamond"/>
        </w:rPr>
        <w:t>Vigtigt: Øvelsen kan, alt efter deltagernes temperament og fysik, blive voldsom. Det er derfor vigtigt at understrege, at øvelsen også handler om at passe på hinanden i et fællesskab, så ingen kommer til skade.</w:t>
      </w:r>
    </w:p>
    <w:p w14:paraId="4220329F" w14:textId="77777777" w:rsidR="00602CB2" w:rsidRDefault="00602CB2" w:rsidP="00FE6EB7">
      <w:pPr>
        <w:jc w:val="both"/>
        <w:rPr>
          <w:rFonts w:ascii="Fira Sans" w:hAnsi="Fira Sans"/>
        </w:rPr>
      </w:pPr>
    </w:p>
    <w:p w14:paraId="5A8620CB" w14:textId="77777777" w:rsidR="00602CB2" w:rsidRDefault="00602CB2" w:rsidP="00FE6EB7">
      <w:pPr>
        <w:jc w:val="both"/>
        <w:rPr>
          <w:rFonts w:ascii="Fira Sans" w:hAnsi="Fira Sans"/>
        </w:rPr>
      </w:pPr>
    </w:p>
    <w:p w14:paraId="66A4E97B" w14:textId="5F9DF670" w:rsidR="00602CB2" w:rsidRDefault="00602CB2" w:rsidP="00FE6EB7">
      <w:pPr>
        <w:jc w:val="both"/>
        <w:rPr>
          <w:rFonts w:ascii="Fira Sans" w:hAnsi="Fira Sans"/>
        </w:rPr>
      </w:pPr>
      <w:r>
        <w:rPr>
          <w:rFonts w:ascii="Fira Sans" w:hAnsi="Fira Sans"/>
          <w:sz w:val="28"/>
          <w:szCs w:val="28"/>
        </w:rPr>
        <w:t>OPSAMLING</w:t>
      </w:r>
    </w:p>
    <w:p w14:paraId="2BBED759" w14:textId="4F056E96" w:rsidR="00602CB2" w:rsidRDefault="00602CB2" w:rsidP="00FE6EB7">
      <w:pPr>
        <w:jc w:val="both"/>
        <w:rPr>
          <w:rFonts w:ascii="Garamond" w:hAnsi="Garamond"/>
        </w:rPr>
      </w:pPr>
      <w:r w:rsidRPr="00602CB2">
        <w:rPr>
          <w:rFonts w:ascii="Garamond" w:hAnsi="Garamond"/>
        </w:rPr>
        <w:t>Tal med eleverne om den styrke og tryghed, man kan opnå i en gruppe, der holder sammen og hjælper hinanden. Spørg om de kender til, at gruppesammenhold kan være både positivt og negativt. Vær opmærksom på de elever, der var uden</w:t>
      </w:r>
      <w:r>
        <w:rPr>
          <w:rFonts w:ascii="Garamond" w:hAnsi="Garamond"/>
        </w:rPr>
        <w:t xml:space="preserve"> </w:t>
      </w:r>
      <w:r w:rsidRPr="00602CB2">
        <w:rPr>
          <w:rFonts w:ascii="Garamond" w:hAnsi="Garamond"/>
        </w:rPr>
        <w:t>for kredsen og spørg til deres oplevelse. Forskellige følelsesmæssige oplevelser kan have været i spil under forsøget på at komme ind i et fællesskab.</w:t>
      </w:r>
    </w:p>
    <w:p w14:paraId="6A528A15" w14:textId="77777777" w:rsidR="00602CB2" w:rsidRDefault="00602CB2" w:rsidP="00FE6EB7">
      <w:pPr>
        <w:jc w:val="both"/>
        <w:rPr>
          <w:rFonts w:ascii="Garamond" w:hAnsi="Garamond"/>
        </w:rPr>
      </w:pPr>
    </w:p>
    <w:p w14:paraId="7B884654" w14:textId="77777777" w:rsidR="00602CB2" w:rsidRDefault="00602CB2" w:rsidP="00FE6EB7">
      <w:pPr>
        <w:jc w:val="both"/>
        <w:rPr>
          <w:rFonts w:ascii="Garamond" w:hAnsi="Garamond"/>
        </w:rPr>
      </w:pPr>
    </w:p>
    <w:p w14:paraId="35FF0AA3" w14:textId="77777777" w:rsidR="00602CB2" w:rsidRDefault="00602CB2" w:rsidP="00FE6EB7">
      <w:pPr>
        <w:jc w:val="both"/>
        <w:rPr>
          <w:rFonts w:ascii="Garamond" w:hAnsi="Garamond"/>
        </w:rPr>
      </w:pPr>
    </w:p>
    <w:p w14:paraId="1447EE74" w14:textId="77777777" w:rsidR="00602CB2" w:rsidRDefault="00602CB2" w:rsidP="00FE6EB7">
      <w:pPr>
        <w:jc w:val="both"/>
        <w:rPr>
          <w:rFonts w:ascii="Garamond" w:hAnsi="Garamond"/>
        </w:rPr>
      </w:pPr>
    </w:p>
    <w:p w14:paraId="26938673" w14:textId="77777777" w:rsidR="00602CB2" w:rsidRDefault="00602CB2" w:rsidP="00FE6EB7">
      <w:pPr>
        <w:jc w:val="both"/>
        <w:rPr>
          <w:rFonts w:ascii="Garamond" w:hAnsi="Garamond"/>
        </w:rPr>
      </w:pPr>
    </w:p>
    <w:p w14:paraId="0499A6FF" w14:textId="77777777" w:rsidR="00602CB2" w:rsidRDefault="00602CB2" w:rsidP="00FE6EB7">
      <w:pPr>
        <w:jc w:val="both"/>
        <w:rPr>
          <w:rFonts w:ascii="Garamond" w:hAnsi="Garamond"/>
        </w:rPr>
      </w:pPr>
    </w:p>
    <w:p w14:paraId="15A8477A" w14:textId="77777777" w:rsidR="00602CB2" w:rsidRDefault="00602CB2" w:rsidP="00FE6EB7">
      <w:pPr>
        <w:jc w:val="both"/>
        <w:rPr>
          <w:rFonts w:ascii="Garamond" w:hAnsi="Garamond"/>
        </w:rPr>
      </w:pPr>
    </w:p>
    <w:p w14:paraId="73CAC7B1" w14:textId="77777777" w:rsidR="00602CB2" w:rsidRPr="00602CB2" w:rsidRDefault="00602CB2" w:rsidP="00FE6EB7">
      <w:pPr>
        <w:jc w:val="both"/>
        <w:rPr>
          <w:rFonts w:ascii="Garamond" w:hAnsi="Garamond"/>
        </w:rPr>
      </w:pPr>
    </w:p>
    <w:p w14:paraId="7DB0EBAD" w14:textId="77777777" w:rsidR="00602CB2" w:rsidRDefault="00602CB2" w:rsidP="00FE6EB7">
      <w:pPr>
        <w:jc w:val="both"/>
      </w:pPr>
    </w:p>
    <w:p w14:paraId="4D261A8C" w14:textId="77777777" w:rsidR="00AF322E" w:rsidRDefault="00AF322E" w:rsidP="00FE6EB7">
      <w:pPr>
        <w:jc w:val="both"/>
      </w:pPr>
    </w:p>
    <w:p w14:paraId="074E489B" w14:textId="6144266B" w:rsidR="00602CB2" w:rsidRDefault="00602CB2" w:rsidP="00FE6EB7">
      <w:pPr>
        <w:jc w:val="both"/>
        <w:rPr>
          <w:rFonts w:ascii="Fira Sans Light" w:hAnsi="Fira Sans Light"/>
        </w:rPr>
      </w:pPr>
      <w:r>
        <w:rPr>
          <w:rFonts w:ascii="Fira Sans Light" w:hAnsi="Fira Sans Light"/>
        </w:rPr>
        <w:t>SPØRGSMÅL TIL OPSAMLING</w:t>
      </w:r>
    </w:p>
    <w:p w14:paraId="0456F2D4" w14:textId="77777777" w:rsidR="00602CB2" w:rsidRPr="00602CB2" w:rsidRDefault="00602CB2" w:rsidP="00FE6EB7">
      <w:pPr>
        <w:pStyle w:val="Opstilling-punkttegn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02CB2">
        <w:rPr>
          <w:rFonts w:ascii="Garamond" w:hAnsi="Garamond"/>
          <w:sz w:val="24"/>
          <w:szCs w:val="24"/>
        </w:rPr>
        <w:t>Hvordan var energien i kredsen, og hjalp I hinanden?</w:t>
      </w:r>
    </w:p>
    <w:p w14:paraId="14CBD261" w14:textId="501FDD7D" w:rsidR="00602CB2" w:rsidRPr="00602CB2" w:rsidRDefault="00602CB2" w:rsidP="00FE6EB7">
      <w:pPr>
        <w:pStyle w:val="Opstilling-punkttegn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02CB2">
        <w:rPr>
          <w:rFonts w:ascii="Garamond" w:hAnsi="Garamond"/>
          <w:sz w:val="24"/>
          <w:szCs w:val="24"/>
        </w:rPr>
        <w:t>Hvordan var det at stå udenfor? Tændte det fighterånd? Var det sjovt? Eller ensomt, som i ”mig mod de andre”</w:t>
      </w:r>
    </w:p>
    <w:p w14:paraId="394AA15D" w14:textId="693DDE90" w:rsidR="00602CB2" w:rsidRPr="00602CB2" w:rsidRDefault="00602CB2" w:rsidP="00FE6EB7">
      <w:pPr>
        <w:pStyle w:val="Opstilling-punkttegn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02CB2">
        <w:rPr>
          <w:rFonts w:ascii="Garamond" w:hAnsi="Garamond"/>
          <w:sz w:val="24"/>
          <w:szCs w:val="24"/>
        </w:rPr>
        <w:t>Kender I situationer, hvor det er vigtigt, at man holder</w:t>
      </w:r>
      <w:r w:rsidR="00AA44E2">
        <w:rPr>
          <w:rFonts w:ascii="Garamond" w:hAnsi="Garamond"/>
          <w:sz w:val="24"/>
          <w:szCs w:val="24"/>
        </w:rPr>
        <w:t xml:space="preserve"> sammen og hjælper hinanden? F.eks. </w:t>
      </w:r>
      <w:r w:rsidRPr="00602CB2">
        <w:rPr>
          <w:rFonts w:ascii="Garamond" w:hAnsi="Garamond"/>
          <w:sz w:val="24"/>
          <w:szCs w:val="24"/>
        </w:rPr>
        <w:t>når man er på hold sammen eller er faret vild.</w:t>
      </w:r>
    </w:p>
    <w:p w14:paraId="7F1D34A3" w14:textId="06438A86" w:rsidR="00602CB2" w:rsidRPr="00602CB2" w:rsidRDefault="00602CB2" w:rsidP="00FE6EB7">
      <w:pPr>
        <w:pStyle w:val="Opstilling-punkttegn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02CB2">
        <w:rPr>
          <w:rFonts w:ascii="Garamond" w:hAnsi="Garamond"/>
          <w:sz w:val="24"/>
          <w:szCs w:val="24"/>
        </w:rPr>
        <w:t>Er der situationer, hvor et stærkt sammenhold</w:t>
      </w:r>
      <w:r w:rsidR="00AA44E2">
        <w:rPr>
          <w:rFonts w:ascii="Garamond" w:hAnsi="Garamond"/>
          <w:sz w:val="24"/>
          <w:szCs w:val="24"/>
        </w:rPr>
        <w:t xml:space="preserve"> i en gruppe er problematisk? F.eks.</w:t>
      </w:r>
      <w:r w:rsidRPr="00602CB2">
        <w:rPr>
          <w:rFonts w:ascii="Garamond" w:hAnsi="Garamond"/>
          <w:sz w:val="24"/>
          <w:szCs w:val="24"/>
        </w:rPr>
        <w:t xml:space="preserve"> lukkede kliker på en skole eller bander.</w:t>
      </w:r>
    </w:p>
    <w:p w14:paraId="36981B2A" w14:textId="77777777" w:rsidR="00602CB2" w:rsidRPr="00602CB2" w:rsidRDefault="00602CB2" w:rsidP="00602CB2">
      <w:pPr>
        <w:rPr>
          <w:rFonts w:ascii="Fira Sans Light" w:hAnsi="Fira Sans Light"/>
        </w:rPr>
      </w:pPr>
    </w:p>
    <w:p w14:paraId="4A040FF6" w14:textId="77777777" w:rsidR="00602CB2" w:rsidRPr="00602CB2" w:rsidRDefault="00602CB2" w:rsidP="00602CB2">
      <w:pPr>
        <w:rPr>
          <w:rFonts w:ascii="Fira Sans" w:hAnsi="Fira Sans"/>
        </w:rPr>
      </w:pPr>
    </w:p>
    <w:p w14:paraId="48CD24F3" w14:textId="026FEB46" w:rsidR="005C2AA6" w:rsidRDefault="005C2AA6" w:rsidP="005C2AA6">
      <w:pPr>
        <w:shd w:val="clear" w:color="auto" w:fill="FFFFFF"/>
        <w:textAlignment w:val="baseline"/>
        <w:rPr>
          <w:rFonts w:ascii="Fira Sans Light" w:hAnsi="Fira Sans Light" w:cs="Times New Roman"/>
          <w:bCs/>
          <w:color w:val="2B2B2B"/>
          <w:bdr w:val="none" w:sz="0" w:space="0" w:color="auto" w:frame="1"/>
        </w:rPr>
      </w:pPr>
    </w:p>
    <w:p w14:paraId="7A2EF13A" w14:textId="77777777" w:rsidR="00602CB2" w:rsidRDefault="00602CB2" w:rsidP="005C2AA6">
      <w:pPr>
        <w:shd w:val="clear" w:color="auto" w:fill="FFFFFF"/>
        <w:textAlignment w:val="baseline"/>
        <w:rPr>
          <w:rFonts w:ascii="Fira Sans Light" w:hAnsi="Fira Sans Light" w:cs="Times New Roman"/>
          <w:bCs/>
          <w:color w:val="2B2B2B"/>
          <w:bdr w:val="none" w:sz="0" w:space="0" w:color="auto" w:frame="1"/>
        </w:rPr>
      </w:pPr>
    </w:p>
    <w:p w14:paraId="7DA431AD" w14:textId="77777777" w:rsidR="005C2AA6" w:rsidRDefault="005C2AA6" w:rsidP="005C2AA6">
      <w:pPr>
        <w:rPr>
          <w:rFonts w:ascii="Fira Sans Light" w:hAnsi="Fira Sans Light" w:cs="Times New Roman"/>
          <w:bCs/>
          <w:color w:val="2B2B2B"/>
          <w:bdr w:val="none" w:sz="0" w:space="0" w:color="auto" w:frame="1"/>
        </w:rPr>
      </w:pPr>
    </w:p>
    <w:bookmarkEnd w:id="0"/>
    <w:p w14:paraId="1FDE4346" w14:textId="2FE7B851" w:rsidR="002424B6" w:rsidRPr="005C2AA6" w:rsidRDefault="002424B6" w:rsidP="00F3501F">
      <w:pPr>
        <w:ind w:left="-284"/>
        <w:rPr>
          <w:rFonts w:ascii="Garamond" w:hAnsi="Garamond"/>
        </w:rPr>
      </w:pPr>
    </w:p>
    <w:sectPr w:rsidR="002424B6" w:rsidRPr="005C2AA6" w:rsidSect="00F35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E0E36" w14:textId="77777777" w:rsidR="0054637C" w:rsidRDefault="0054637C" w:rsidP="002707B2">
      <w:r>
        <w:separator/>
      </w:r>
    </w:p>
  </w:endnote>
  <w:endnote w:type="continuationSeparator" w:id="0">
    <w:p w14:paraId="70E66AEC" w14:textId="77777777" w:rsidR="0054637C" w:rsidRDefault="0054637C" w:rsidP="002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ira Sans Light">
    <w:altName w:val="Cambria Math"/>
    <w:panose1 w:val="020B0403050000020004"/>
    <w:charset w:val="00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A1C1B" w14:textId="77777777" w:rsidR="0096544B" w:rsidRDefault="0096544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A315F" w14:textId="5A3D8F80" w:rsidR="005571D4" w:rsidRDefault="005571D4" w:rsidP="002424B6">
    <w:pPr>
      <w:pStyle w:val="Sidefod"/>
      <w:jc w:val="center"/>
      <w:rPr>
        <w:rFonts w:ascii="Fira Sans" w:hAnsi="Fira Sans"/>
        <w:sz w:val="18"/>
        <w:szCs w:val="18"/>
      </w:rPr>
    </w:pPr>
    <w:r>
      <w:rPr>
        <w:rFonts w:ascii="Fira Sans" w:hAnsi="Fira Sans"/>
        <w:noProof/>
        <w:sz w:val="18"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47113404" wp14:editId="24A11CED">
          <wp:simplePos x="0" y="0"/>
          <wp:positionH relativeFrom="margin">
            <wp:posOffset>2514600</wp:posOffset>
          </wp:positionH>
          <wp:positionV relativeFrom="margin">
            <wp:posOffset>8458200</wp:posOffset>
          </wp:positionV>
          <wp:extent cx="922655" cy="447040"/>
          <wp:effectExtent l="0" t="0" r="0" b="1016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Flogo_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4D2F1" w14:textId="77777777" w:rsidR="005571D4" w:rsidRDefault="005571D4" w:rsidP="002424B6">
    <w:pPr>
      <w:pStyle w:val="Sidefod"/>
      <w:jc w:val="center"/>
      <w:rPr>
        <w:rFonts w:ascii="Fira Sans" w:hAnsi="Fira Sans"/>
        <w:sz w:val="18"/>
        <w:szCs w:val="18"/>
      </w:rPr>
    </w:pPr>
  </w:p>
  <w:p w14:paraId="5E290422" w14:textId="77777777" w:rsidR="00FB174B" w:rsidRDefault="00FB174B" w:rsidP="002424B6">
    <w:pPr>
      <w:pStyle w:val="Sidefod"/>
      <w:jc w:val="center"/>
      <w:rPr>
        <w:rFonts w:ascii="Fira Sans" w:hAnsi="Fira Sans"/>
        <w:sz w:val="18"/>
        <w:szCs w:val="18"/>
      </w:rPr>
    </w:pPr>
  </w:p>
  <w:p w14:paraId="46CE0475" w14:textId="77777777" w:rsidR="00D21EFC" w:rsidRDefault="00D21EFC" w:rsidP="002424B6">
    <w:pPr>
      <w:pStyle w:val="Sidefod"/>
      <w:jc w:val="center"/>
      <w:rPr>
        <w:rFonts w:ascii="Fira Sans" w:hAnsi="Fira Sans"/>
        <w:sz w:val="18"/>
        <w:szCs w:val="18"/>
      </w:rPr>
    </w:pPr>
  </w:p>
  <w:p w14:paraId="379D41B1" w14:textId="77777777" w:rsidR="005571D4" w:rsidRPr="002424B6" w:rsidRDefault="005571D4" w:rsidP="002424B6">
    <w:pPr>
      <w:pStyle w:val="Sidefod"/>
      <w:jc w:val="center"/>
      <w:rPr>
        <w:rFonts w:ascii="Fira Sans" w:hAnsi="Fira Sans"/>
        <w:sz w:val="18"/>
        <w:szCs w:val="18"/>
      </w:rPr>
    </w:pPr>
    <w:r w:rsidRPr="002424B6">
      <w:rPr>
        <w:rFonts w:ascii="Fira Sans" w:hAnsi="Fira Sans"/>
        <w:sz w:val="18"/>
        <w:szCs w:val="18"/>
      </w:rPr>
      <w:t>Udviklingshæmmedes Landsforbund</w:t>
    </w:r>
  </w:p>
  <w:p w14:paraId="26EDEA7C" w14:textId="77777777" w:rsidR="005571D4" w:rsidRPr="002424B6" w:rsidRDefault="005571D4" w:rsidP="002424B6">
    <w:pPr>
      <w:pStyle w:val="Sidefod"/>
      <w:jc w:val="center"/>
      <w:rPr>
        <w:rFonts w:ascii="Fira Sans" w:hAnsi="Fira Sans"/>
        <w:sz w:val="18"/>
        <w:szCs w:val="18"/>
      </w:rPr>
    </w:pPr>
    <w:r w:rsidRPr="002424B6">
      <w:rPr>
        <w:rFonts w:ascii="Fira Sans" w:hAnsi="Fira Sans"/>
        <w:sz w:val="18"/>
        <w:szCs w:val="18"/>
      </w:rPr>
      <w:t xml:space="preserve">Dæmningen 58 • 7100 Vejle • </w:t>
    </w:r>
    <w:r w:rsidRPr="002424B6">
      <w:rPr>
        <w:rFonts w:ascii="Fira Sans" w:eastAsia="Times New Roman" w:hAnsi="Fira Sans" w:cs="Times New Roman"/>
        <w:color w:val="000000"/>
        <w:sz w:val="18"/>
        <w:szCs w:val="18"/>
        <w:shd w:val="clear" w:color="auto" w:fill="FFFFFF"/>
      </w:rPr>
      <w:t xml:space="preserve">Telefon: </w:t>
    </w:r>
    <w:r w:rsidRPr="0069201E">
      <w:rPr>
        <w:rFonts w:ascii="Fira Sans" w:eastAsia="Times New Roman" w:hAnsi="Fira Sans" w:cs="Times New Roman"/>
        <w:color w:val="000000"/>
        <w:sz w:val="18"/>
        <w:szCs w:val="18"/>
        <w:shd w:val="clear" w:color="auto" w:fill="FFFFFF"/>
      </w:rPr>
      <w:t>7572 4688</w:t>
    </w:r>
    <w:r w:rsidRPr="002424B6">
      <w:rPr>
        <w:rFonts w:ascii="Fira Sans" w:eastAsia="Times New Roman" w:hAnsi="Fira Sans" w:cs="Times New Roman"/>
        <w:color w:val="000000"/>
        <w:sz w:val="18"/>
        <w:szCs w:val="18"/>
        <w:shd w:val="clear" w:color="auto" w:fill="FFFFFF"/>
      </w:rPr>
      <w:t xml:space="preserve"> • </w:t>
    </w:r>
    <w:hyperlink r:id="rId2" w:history="1">
      <w:r w:rsidRPr="0096544B">
        <w:rPr>
          <w:rStyle w:val="Hyperlink"/>
          <w:rFonts w:ascii="Fira Sans" w:eastAsia="Times New Roman" w:hAnsi="Fira Sans" w:cs="Times New Roman"/>
          <w:color w:val="auto"/>
          <w:sz w:val="18"/>
          <w:szCs w:val="18"/>
          <w:u w:val="none"/>
          <w:shd w:val="clear" w:color="auto" w:fill="FFFFFF"/>
        </w:rPr>
        <w:t>ulf@ulf.dk</w:t>
      </w:r>
    </w:hyperlink>
    <w:r w:rsidRPr="0096544B">
      <w:rPr>
        <w:rFonts w:ascii="Fira Sans" w:eastAsia="Times New Roman" w:hAnsi="Fira Sans" w:cs="Times New Roman"/>
        <w:sz w:val="18"/>
        <w:szCs w:val="18"/>
        <w:shd w:val="clear" w:color="auto" w:fill="FFFFFF"/>
      </w:rPr>
      <w:t xml:space="preserve"> •</w:t>
    </w:r>
    <w:r w:rsidRPr="002424B6">
      <w:rPr>
        <w:rFonts w:ascii="Fira Sans" w:eastAsia="Times New Roman" w:hAnsi="Fira Sans" w:cs="Times New Roman"/>
        <w:color w:val="000000"/>
        <w:sz w:val="18"/>
        <w:szCs w:val="18"/>
        <w:shd w:val="clear" w:color="auto" w:fill="FFFFFF"/>
      </w:rPr>
      <w:t xml:space="preserve"> www.ulf.dk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933A0" w14:textId="77777777" w:rsidR="0096544B" w:rsidRDefault="0096544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39E99" w14:textId="77777777" w:rsidR="0054637C" w:rsidRDefault="0054637C" w:rsidP="002707B2">
      <w:r>
        <w:separator/>
      </w:r>
    </w:p>
  </w:footnote>
  <w:footnote w:type="continuationSeparator" w:id="0">
    <w:p w14:paraId="081D3CFF" w14:textId="77777777" w:rsidR="0054637C" w:rsidRDefault="0054637C" w:rsidP="0027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60A20" w14:textId="77777777" w:rsidR="0096544B" w:rsidRDefault="0096544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7678" w14:textId="792852F5" w:rsidR="005571D4" w:rsidRDefault="005571D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DFC5BC2" wp14:editId="588A63CB">
          <wp:simplePos x="0" y="0"/>
          <wp:positionH relativeFrom="margin">
            <wp:posOffset>4000500</wp:posOffset>
          </wp:positionH>
          <wp:positionV relativeFrom="margin">
            <wp:posOffset>-457200</wp:posOffset>
          </wp:positionV>
          <wp:extent cx="2461895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rslag_venskaberen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8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CE953" w14:textId="77777777" w:rsidR="0096544B" w:rsidRDefault="0096544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F260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B1FBD"/>
    <w:multiLevelType w:val="hybridMultilevel"/>
    <w:tmpl w:val="74901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2707B2"/>
    <w:rsid w:val="00064EB0"/>
    <w:rsid w:val="002014B8"/>
    <w:rsid w:val="002424B6"/>
    <w:rsid w:val="002707B2"/>
    <w:rsid w:val="0054637C"/>
    <w:rsid w:val="005571D4"/>
    <w:rsid w:val="005C2AA6"/>
    <w:rsid w:val="005D4E9C"/>
    <w:rsid w:val="00602CB2"/>
    <w:rsid w:val="00627AE6"/>
    <w:rsid w:val="007C5C19"/>
    <w:rsid w:val="007D689F"/>
    <w:rsid w:val="007F1024"/>
    <w:rsid w:val="008A09CA"/>
    <w:rsid w:val="0096544B"/>
    <w:rsid w:val="00AA44E2"/>
    <w:rsid w:val="00AB64F1"/>
    <w:rsid w:val="00AF322E"/>
    <w:rsid w:val="00C11D5C"/>
    <w:rsid w:val="00D21EFC"/>
    <w:rsid w:val="00D56A9C"/>
    <w:rsid w:val="00D658A2"/>
    <w:rsid w:val="00F3501F"/>
    <w:rsid w:val="00FB174B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75D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07B2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07B2"/>
  </w:style>
  <w:style w:type="paragraph" w:styleId="Sidefod">
    <w:name w:val="footer"/>
    <w:basedOn w:val="Normal"/>
    <w:link w:val="SidefodTegn"/>
    <w:uiPriority w:val="99"/>
    <w:unhideWhenUsed/>
    <w:rsid w:val="002707B2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07B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7B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7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424B6"/>
    <w:rPr>
      <w:color w:val="0000FF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B64F1"/>
    <w:pPr>
      <w:ind w:left="24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F3501F"/>
    <w:pPr>
      <w:spacing w:after="100"/>
    </w:pPr>
    <w:rPr>
      <w:rFonts w:ascii="Garamond" w:hAnsi="Garamond"/>
    </w:rPr>
  </w:style>
  <w:style w:type="paragraph" w:customStyle="1" w:styleId="ULF-venskaberen">
    <w:name w:val="ULF - venskaberen"/>
    <w:basedOn w:val="Normal"/>
    <w:qFormat/>
    <w:rsid w:val="00AB64F1"/>
    <w:pPr>
      <w:shd w:val="clear" w:color="auto" w:fill="FFFFFF"/>
      <w:textAlignment w:val="baseline"/>
    </w:pPr>
    <w:rPr>
      <w:rFonts w:ascii="Fira Sans Light" w:hAnsi="Fira Sans Light" w:cs="Times New Roman"/>
      <w:bCs/>
      <w:bdr w:val="none" w:sz="0" w:space="0" w:color="auto" w:frame="1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B64F1"/>
    <w:pPr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AB64F1"/>
    <w:pPr>
      <w:ind w:left="72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AB64F1"/>
    <w:pPr>
      <w:ind w:left="96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AB64F1"/>
    <w:pPr>
      <w:ind w:left="12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AB64F1"/>
    <w:pPr>
      <w:ind w:left="144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AB64F1"/>
    <w:pPr>
      <w:ind w:left="168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AB64F1"/>
    <w:pPr>
      <w:ind w:left="1920"/>
    </w:pPr>
  </w:style>
  <w:style w:type="paragraph" w:styleId="Opstilling-punkttegn">
    <w:name w:val="List Bullet"/>
    <w:basedOn w:val="Normal"/>
    <w:uiPriority w:val="99"/>
    <w:unhideWhenUsed/>
    <w:rsid w:val="00602CB2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07B2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07B2"/>
  </w:style>
  <w:style w:type="paragraph" w:styleId="Sidefod">
    <w:name w:val="footer"/>
    <w:basedOn w:val="Normal"/>
    <w:link w:val="SidefodTegn"/>
    <w:uiPriority w:val="99"/>
    <w:unhideWhenUsed/>
    <w:rsid w:val="002707B2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07B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7B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7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424B6"/>
    <w:rPr>
      <w:color w:val="0000FF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B64F1"/>
    <w:pPr>
      <w:ind w:left="24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F3501F"/>
    <w:pPr>
      <w:spacing w:after="100"/>
    </w:pPr>
    <w:rPr>
      <w:rFonts w:ascii="Garamond" w:hAnsi="Garamond"/>
    </w:rPr>
  </w:style>
  <w:style w:type="paragraph" w:customStyle="1" w:styleId="ULF-venskaberen">
    <w:name w:val="ULF - venskaberen"/>
    <w:basedOn w:val="Normal"/>
    <w:qFormat/>
    <w:rsid w:val="00AB64F1"/>
    <w:pPr>
      <w:shd w:val="clear" w:color="auto" w:fill="FFFFFF"/>
      <w:textAlignment w:val="baseline"/>
    </w:pPr>
    <w:rPr>
      <w:rFonts w:ascii="Fira Sans Light" w:hAnsi="Fira Sans Light" w:cs="Times New Roman"/>
      <w:bCs/>
      <w:bdr w:val="none" w:sz="0" w:space="0" w:color="auto" w:frame="1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B64F1"/>
    <w:pPr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AB64F1"/>
    <w:pPr>
      <w:ind w:left="72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AB64F1"/>
    <w:pPr>
      <w:ind w:left="96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AB64F1"/>
    <w:pPr>
      <w:ind w:left="12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AB64F1"/>
    <w:pPr>
      <w:ind w:left="144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AB64F1"/>
    <w:pPr>
      <w:ind w:left="168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AB64F1"/>
    <w:pPr>
      <w:ind w:left="1920"/>
    </w:pPr>
  </w:style>
  <w:style w:type="paragraph" w:styleId="Opstilling-punkttegn">
    <w:name w:val="List Bullet"/>
    <w:basedOn w:val="Normal"/>
    <w:uiPriority w:val="99"/>
    <w:unhideWhenUsed/>
    <w:rsid w:val="00602CB2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lf@ulf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36DC0-878E-47E6-B42F-019CC4FE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TDCH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Næssing</dc:creator>
  <cp:lastModifiedBy>Joan Riis</cp:lastModifiedBy>
  <cp:revision>4</cp:revision>
  <cp:lastPrinted>2016-03-15T11:48:00Z</cp:lastPrinted>
  <dcterms:created xsi:type="dcterms:W3CDTF">2016-03-28T08:10:00Z</dcterms:created>
  <dcterms:modified xsi:type="dcterms:W3CDTF">2016-03-30T10:07:00Z</dcterms:modified>
</cp:coreProperties>
</file>